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Gabinete do Prefeito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Secretaria de Administração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Secretaria de Educação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Secretaria de Saúde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Controladoria Geral do Município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Diretoria de Assistência Social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Licitações e Contratos</w:t>
      </w:r>
    </w:p>
    <w:p w:rsidR="00567842" w:rsidRDefault="00567842" w:rsidP="00567842">
      <w:pP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Times New Roman" w:hAnsi="Times New Roman"/>
          <w:b/>
          <w:bCs/>
          <w:noProof/>
          <w:sz w:val="16"/>
          <w:szCs w:val="16"/>
        </w:rPr>
      </w:pPr>
      <w:r w:rsidRPr="00567842">
        <w:rPr>
          <w:rFonts w:ascii="Times New Roman" w:hAnsi="Times New Roman"/>
          <w:b/>
          <w:bCs/>
          <w:noProof/>
          <w:sz w:val="16"/>
          <w:szCs w:val="16"/>
        </w:rPr>
        <w:t>EXTRATO PARA PUBLICAÇÃO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Times New Roman" w:hAnsi="Times New Roman"/>
          <w:b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1º Aditivo a Ata de Registro de Preços nº.1</w:t>
      </w:r>
      <w:r w:rsidRPr="00567842">
        <w:rPr>
          <w:rFonts w:ascii="Times New Roman" w:hAnsi="Times New Roman"/>
          <w:noProof/>
          <w:sz w:val="16"/>
          <w:szCs w:val="16"/>
        </w:rPr>
        <w:t xml:space="preserve"> / 2019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 xml:space="preserve">Processo Licitatório nº </w:t>
      </w:r>
      <w:r w:rsidRPr="00567842">
        <w:rPr>
          <w:rFonts w:ascii="Times New Roman" w:hAnsi="Times New Roman"/>
          <w:noProof/>
          <w:sz w:val="16"/>
          <w:szCs w:val="16"/>
        </w:rPr>
        <w:t>1/2019</w:t>
      </w:r>
      <w:r w:rsidRPr="00567842">
        <w:rPr>
          <w:rFonts w:ascii="Times New Roman" w:hAnsi="Times New Roman"/>
          <w:bCs/>
          <w:noProof/>
          <w:sz w:val="16"/>
          <w:szCs w:val="16"/>
        </w:rPr>
        <w:t xml:space="preserve"> – PREGÃO PRESENCIAL Nº</w:t>
      </w:r>
      <w:r w:rsidRPr="00567842">
        <w:rPr>
          <w:rFonts w:ascii="Times New Roman" w:hAnsi="Times New Roman"/>
          <w:noProof/>
          <w:sz w:val="16"/>
          <w:szCs w:val="16"/>
        </w:rPr>
        <w:t>1/2019</w:t>
      </w:r>
      <w:r w:rsidRPr="00567842">
        <w:rPr>
          <w:rFonts w:ascii="Times New Roman" w:hAnsi="Times New Roman"/>
          <w:bCs/>
          <w:noProof/>
          <w:sz w:val="16"/>
          <w:szCs w:val="16"/>
        </w:rPr>
        <w:t xml:space="preserve"> .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Partes:</w:t>
      </w:r>
      <w:r w:rsidRPr="00567842">
        <w:rPr>
          <w:rFonts w:ascii="Times New Roman" w:hAnsi="Times New Roman"/>
          <w:noProof/>
          <w:sz w:val="16"/>
          <w:szCs w:val="16"/>
        </w:rPr>
        <w:t xml:space="preserve"> Município de Albertina e BATUTA SUPERMERCADO LTDA EPP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Objeto:</w:t>
      </w:r>
      <w:r w:rsidRPr="00567842">
        <w:rPr>
          <w:rFonts w:ascii="Times New Roman" w:hAnsi="Times New Roman"/>
          <w:noProof/>
          <w:sz w:val="16"/>
          <w:szCs w:val="16"/>
        </w:rPr>
        <w:t xml:space="preserve"> Reequilibrio de produtos alimenticios -Pregão Presencial - Registro de Preços para aquisição de produtos alimentícios para a Secretaria de Educação e para a Diretoria de Assistência Social.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Prazo:</w:t>
      </w:r>
      <w:r w:rsidRPr="00567842">
        <w:rPr>
          <w:rFonts w:ascii="Times New Roman" w:hAnsi="Times New Roman"/>
          <w:noProof/>
          <w:sz w:val="16"/>
          <w:szCs w:val="16"/>
        </w:rPr>
        <w:t xml:space="preserve"> 29/01/2020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Data: Prefeitura Municipal de Albertina, 24 de julho de 2019.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Times New Roman" w:hAnsi="Times New Roman"/>
          <w:b/>
          <w:bCs/>
          <w:noProof/>
          <w:sz w:val="16"/>
          <w:szCs w:val="16"/>
        </w:rPr>
      </w:pPr>
      <w:r w:rsidRPr="00567842">
        <w:rPr>
          <w:rFonts w:ascii="Times New Roman" w:hAnsi="Times New Roman"/>
          <w:b/>
          <w:bCs/>
          <w:noProof/>
          <w:sz w:val="16"/>
          <w:szCs w:val="16"/>
        </w:rPr>
        <w:t>EXTRATO PARA PUBLICAÇÃO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 xml:space="preserve">1º Termo Aditivo a Ata de Registro de Preços nº. </w:t>
      </w:r>
      <w:r w:rsidRPr="00567842">
        <w:rPr>
          <w:rFonts w:ascii="Times New Roman" w:hAnsi="Times New Roman"/>
          <w:noProof/>
          <w:sz w:val="16"/>
          <w:szCs w:val="16"/>
        </w:rPr>
        <w:t xml:space="preserve">35 / 2019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 xml:space="preserve">Processo Licitatório nº </w:t>
      </w:r>
      <w:r w:rsidRPr="00567842">
        <w:rPr>
          <w:rFonts w:ascii="Times New Roman" w:hAnsi="Times New Roman"/>
          <w:noProof/>
          <w:sz w:val="16"/>
          <w:szCs w:val="16"/>
        </w:rPr>
        <w:t>2/2019</w:t>
      </w:r>
      <w:r w:rsidRPr="00567842">
        <w:rPr>
          <w:rFonts w:ascii="Times New Roman" w:hAnsi="Times New Roman"/>
          <w:bCs/>
          <w:noProof/>
          <w:sz w:val="16"/>
          <w:szCs w:val="16"/>
        </w:rPr>
        <w:t xml:space="preserve"> – PREGÃO PRESENCIAL Nº</w:t>
      </w:r>
      <w:r w:rsidRPr="00567842">
        <w:rPr>
          <w:rFonts w:ascii="Times New Roman" w:hAnsi="Times New Roman"/>
          <w:noProof/>
          <w:sz w:val="16"/>
          <w:szCs w:val="16"/>
        </w:rPr>
        <w:t>2/2019</w:t>
      </w:r>
      <w:r w:rsidRPr="00567842">
        <w:rPr>
          <w:rFonts w:ascii="Times New Roman" w:hAnsi="Times New Roman"/>
          <w:bCs/>
          <w:noProof/>
          <w:sz w:val="16"/>
          <w:szCs w:val="16"/>
        </w:rPr>
        <w:t xml:space="preserve"> .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Partes:</w:t>
      </w:r>
      <w:r w:rsidRPr="00567842">
        <w:rPr>
          <w:rFonts w:ascii="Times New Roman" w:hAnsi="Times New Roman"/>
          <w:noProof/>
          <w:sz w:val="16"/>
          <w:szCs w:val="16"/>
        </w:rPr>
        <w:t xml:space="preserve"> Município de Albertina e NAGIB PEREIRA DE ANDRADE ME 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Objeto:</w:t>
      </w:r>
      <w:r w:rsidRPr="00567842">
        <w:rPr>
          <w:rFonts w:ascii="Times New Roman" w:hAnsi="Times New Roman"/>
          <w:noProof/>
          <w:sz w:val="16"/>
          <w:szCs w:val="16"/>
        </w:rPr>
        <w:t xml:space="preserve"> REEQUILIBRIO AQUISIÇÃO DE HORTIFRUTIGRANJEIROS.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Prazo:</w:t>
      </w:r>
      <w:r w:rsidRPr="00567842">
        <w:rPr>
          <w:rFonts w:ascii="Times New Roman" w:hAnsi="Times New Roman"/>
          <w:noProof/>
          <w:sz w:val="16"/>
          <w:szCs w:val="16"/>
        </w:rPr>
        <w:t xml:space="preserve"> 28/02/2020 </w:t>
      </w: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567842" w:rsidRPr="00567842" w:rsidRDefault="00567842" w:rsidP="00567842">
      <w:pPr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567842">
        <w:rPr>
          <w:rFonts w:ascii="Times New Roman" w:hAnsi="Times New Roman"/>
          <w:bCs/>
          <w:noProof/>
          <w:sz w:val="16"/>
          <w:szCs w:val="16"/>
        </w:rPr>
        <w:t>Data: Prefeitura Municipal de Albertina, 24 de julho de 2019.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Atos Oficiais</w:t>
      </w:r>
    </w:p>
    <w:p w:rsidR="00511DB7" w:rsidRPr="00511DB7" w:rsidRDefault="00511DB7" w:rsidP="00511DB7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11DB7">
        <w:rPr>
          <w:rFonts w:ascii="Times New Roman" w:hAnsi="Times New Roman"/>
          <w:bCs/>
          <w:noProof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Concursos Públicos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Publicações Diversas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  <w:r w:rsidRPr="004814F4">
        <w:rPr>
          <w:rFonts w:ascii="Times New Roman" w:hAnsi="Times New Roman"/>
          <w:b/>
          <w:sz w:val="16"/>
          <w:szCs w:val="16"/>
        </w:rPr>
        <w:t>Poder Legislativo</w:t>
      </w: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814F4">
        <w:rPr>
          <w:rFonts w:ascii="Times New Roman" w:hAnsi="Times New Roman"/>
          <w:sz w:val="16"/>
          <w:szCs w:val="16"/>
        </w:rPr>
        <w:t>Não há publicação.</w:t>
      </w:r>
    </w:p>
    <w:p w:rsidR="00EA576A" w:rsidRPr="004814F4" w:rsidRDefault="00EA576A" w:rsidP="00EA5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76A" w:rsidRPr="004814F4" w:rsidRDefault="00EA576A" w:rsidP="00EA57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0C8F" w:rsidRDefault="00AC0C8F"/>
    <w:sectPr w:rsidR="00AC0C8F" w:rsidSect="008328BA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113" w:footer="57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05" w:rsidRDefault="002A3305">
      <w:pPr>
        <w:spacing w:after="0" w:line="240" w:lineRule="auto"/>
      </w:pPr>
      <w:r>
        <w:separator/>
      </w:r>
    </w:p>
  </w:endnote>
  <w:endnote w:type="continuationSeparator" w:id="1">
    <w:p w:rsidR="002A3305" w:rsidRDefault="002A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D9" w:rsidRDefault="00BB79E5" w:rsidP="002474C1">
    <w:pPr>
      <w:tabs>
        <w:tab w:val="left" w:pos="930"/>
      </w:tabs>
    </w:pPr>
    <w:r w:rsidRPr="00BB79E5">
      <w:rPr>
        <w:rFonts w:ascii="Verdana" w:hAnsi="Verdana"/>
        <w:noProof/>
        <w:sz w:val="32"/>
        <w:szCs w:val="32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margin-left:-29.55pt;margin-top:.5pt;width:476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"/>
      </w:pict>
    </w:r>
    <w:r w:rsidR="003E5330" w:rsidRPr="00D9691A">
      <w:rPr>
        <w:rFonts w:ascii="Verdana" w:hAnsi="Verdana"/>
        <w:sz w:val="14"/>
        <w:szCs w:val="14"/>
      </w:rPr>
      <w:t xml:space="preserve">Para visualizar ou verificar a validade deste documento, acesse o site: </w:t>
    </w:r>
    <w:r w:rsidR="003E5330">
      <w:rPr>
        <w:rFonts w:ascii="Verdana" w:hAnsi="Verdana"/>
        <w:sz w:val="14"/>
        <w:szCs w:val="14"/>
      </w:rPr>
      <w:t>Albertina e clique no link Diário Oficial</w:t>
    </w:r>
    <w:r w:rsidR="00E84F96">
      <w:rPr>
        <w:rFonts w:ascii="Verdana" w:hAnsi="Verdana"/>
        <w:sz w:val="14"/>
        <w:szCs w:val="14"/>
      </w:rPr>
      <w:t xml:space="preserve"> </w:t>
    </w:r>
    <w:r w:rsidR="008328BA">
      <w:rPr>
        <w:rFonts w:ascii="Verdana" w:hAnsi="Verdana"/>
        <w:sz w:val="14"/>
        <w:szCs w:val="14"/>
      </w:rPr>
      <w:t xml:space="preserve">  </w:t>
    </w:r>
    <w:r w:rsidR="00E84F96">
      <w:rPr>
        <w:rFonts w:ascii="Verdana" w:hAnsi="Verdana"/>
        <w:sz w:val="14"/>
        <w:szCs w:val="14"/>
      </w:rPr>
      <w:t xml:space="preserve"> </w:t>
    </w:r>
    <w:r>
      <w:fldChar w:fldCharType="begin"/>
    </w:r>
    <w:r w:rsidR="003E5330">
      <w:instrText xml:space="preserve"> PAGE   \* MERGEFORMAT </w:instrText>
    </w:r>
    <w:r>
      <w:fldChar w:fldCharType="separate"/>
    </w:r>
    <w:r w:rsidR="00762CB7">
      <w:rPr>
        <w:noProof/>
      </w:rPr>
      <w:t>1</w:t>
    </w:r>
    <w:r>
      <w:fldChar w:fldCharType="end"/>
    </w:r>
  </w:p>
  <w:p w:rsidR="00D9691A" w:rsidRPr="00D9691A" w:rsidRDefault="00762CB7">
    <w:pPr>
      <w:pStyle w:val="Rodap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05" w:rsidRDefault="002A3305">
      <w:pPr>
        <w:spacing w:after="0" w:line="240" w:lineRule="auto"/>
      </w:pPr>
      <w:r>
        <w:separator/>
      </w:r>
    </w:p>
  </w:footnote>
  <w:footnote w:type="continuationSeparator" w:id="1">
    <w:p w:rsidR="002A3305" w:rsidRDefault="002A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D9" w:rsidRDefault="00EA576A">
    <w:pPr>
      <w:pStyle w:val="Cabealho"/>
    </w:pPr>
    <w:r>
      <w:rPr>
        <w:rFonts w:ascii="Verdana" w:hAnsi="Verdana"/>
        <w:noProof/>
        <w:color w:val="404040"/>
        <w:sz w:val="92"/>
        <w:szCs w:val="92"/>
        <w:lang w:eastAsia="pt-BR"/>
      </w:rPr>
      <w:drawing>
        <wp:inline distT="0" distB="0" distL="0" distR="0">
          <wp:extent cx="306070" cy="274320"/>
          <wp:effectExtent l="0" t="0" r="0" b="0"/>
          <wp:docPr id="1" name="Imagem 1" descr="\\10.0.0.4\publico\Lucas\alb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0.0.0.4\publico\Lucas\albe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1A" w:rsidRPr="00D9691A" w:rsidRDefault="00EA576A" w:rsidP="00D9691A">
    <w:pPr>
      <w:pStyle w:val="Cabealho"/>
      <w:jc w:val="center"/>
      <w:rPr>
        <w:rFonts w:ascii="Verdana" w:hAnsi="Verdana"/>
        <w:color w:val="404040"/>
        <w:sz w:val="92"/>
        <w:szCs w:val="92"/>
      </w:rPr>
    </w:pPr>
    <w:r>
      <w:rPr>
        <w:rFonts w:ascii="Verdana" w:hAnsi="Verdana"/>
        <w:noProof/>
        <w:color w:val="404040"/>
        <w:sz w:val="92"/>
        <w:szCs w:val="9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-20955</wp:posOffset>
          </wp:positionV>
          <wp:extent cx="876300" cy="790575"/>
          <wp:effectExtent l="0" t="0" r="0" b="9525"/>
          <wp:wrapNone/>
          <wp:docPr id="4" name="Imagem 4" descr="\\10.0.0.4\publico\Lucas\alb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0.0.4\publico\Lucas\albe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330" w:rsidRPr="00D9691A">
      <w:rPr>
        <w:rFonts w:ascii="Verdana" w:hAnsi="Verdana"/>
        <w:color w:val="404040"/>
        <w:sz w:val="92"/>
        <w:szCs w:val="92"/>
      </w:rPr>
      <w:t>DIÁRIO OFICIAL</w:t>
    </w:r>
  </w:p>
  <w:p w:rsidR="00D9691A" w:rsidRPr="00D9691A" w:rsidRDefault="003E5330" w:rsidP="00D9691A">
    <w:pPr>
      <w:pStyle w:val="Cabealho"/>
      <w:jc w:val="center"/>
      <w:rPr>
        <w:rFonts w:ascii="Verdana" w:hAnsi="Verdana"/>
        <w:color w:val="404040"/>
        <w:sz w:val="32"/>
        <w:szCs w:val="32"/>
      </w:rPr>
    </w:pPr>
    <w:proofErr w:type="gramStart"/>
    <w:r>
      <w:rPr>
        <w:rFonts w:ascii="Verdana" w:hAnsi="Verdana"/>
        <w:color w:val="404040"/>
        <w:sz w:val="32"/>
        <w:szCs w:val="32"/>
      </w:rPr>
      <w:t>do</w:t>
    </w:r>
    <w:proofErr w:type="gramEnd"/>
    <w:r>
      <w:rPr>
        <w:rFonts w:ascii="Verdana" w:hAnsi="Verdana"/>
        <w:color w:val="404040"/>
        <w:sz w:val="32"/>
        <w:szCs w:val="32"/>
      </w:rPr>
      <w:t xml:space="preserve"> Município de Albertina</w:t>
    </w:r>
  </w:p>
  <w:p w:rsidR="00D9691A" w:rsidRDefault="00BB79E5" w:rsidP="00D9691A">
    <w:pPr>
      <w:pStyle w:val="Cabealho"/>
      <w:jc w:val="center"/>
      <w:rPr>
        <w:rFonts w:ascii="Verdana" w:hAnsi="Verdana"/>
        <w:sz w:val="32"/>
        <w:szCs w:val="32"/>
      </w:rPr>
    </w:pPr>
    <w:r w:rsidRPr="00BB79E5">
      <w:rPr>
        <w:noProof/>
        <w:color w:val="4040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8" type="#_x0000_t202" style="position:absolute;left:0;text-align:left;margin-left:-37.8pt;margin-top:5.25pt;width:475.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">
          <v:textbox>
            <w:txbxContent>
              <w:p w:rsidR="00D523D5" w:rsidRDefault="00762CB7">
                <w:bookmarkStart w:id="0" w:name="_GoBack"/>
                <w:bookmarkEnd w:id="0"/>
                <w:proofErr w:type="gramStart"/>
                <w:r>
                  <w:t>quinta</w:t>
                </w:r>
                <w:r w:rsidR="00533391" w:rsidRPr="00533391">
                  <w:t>-feira</w:t>
                </w:r>
                <w:proofErr w:type="gramEnd"/>
                <w:r w:rsidR="00533391" w:rsidRPr="00533391">
                  <w:t xml:space="preserve">, </w:t>
                </w:r>
                <w:r>
                  <w:t xml:space="preserve">25  </w:t>
                </w:r>
                <w:r w:rsidR="00533391" w:rsidRPr="00533391">
                  <w:t>de julho de 2019.</w:t>
                </w:r>
                <w:r w:rsidR="00533391">
                  <w:rPr>
                    <w:b/>
                  </w:rPr>
                  <w:t xml:space="preserve">  </w:t>
                </w:r>
                <w:r w:rsidR="003E5330" w:rsidRPr="00C50F3E">
                  <w:rPr>
                    <w:b/>
                  </w:rPr>
                  <w:t>Lei nº 1.084, de 27 de maio de 2013</w:t>
                </w:r>
                <w:r w:rsidR="003E5330">
                  <w:rPr>
                    <w:b/>
                  </w:rPr>
                  <w:t>.</w:t>
                </w:r>
                <w:r w:rsidR="008328BA">
                  <w:rPr>
                    <w:b/>
                  </w:rPr>
                  <w:t xml:space="preserve"> </w:t>
                </w:r>
                <w:r>
                  <w:rPr>
                    <w:color w:val="404040"/>
                  </w:rPr>
                  <w:t>Edição nº1387 Ticket: 1387</w:t>
                </w:r>
                <w:r w:rsidR="003E5330">
                  <w:rPr>
                    <w:color w:val="404040"/>
                  </w:rPr>
                  <w:t>0</w:t>
                </w:r>
              </w:p>
            </w:txbxContent>
          </v:textbox>
        </v:shape>
      </w:pict>
    </w:r>
  </w:p>
  <w:p w:rsidR="00D9691A" w:rsidRPr="00D9691A" w:rsidRDefault="00762CB7" w:rsidP="00D9691A">
    <w:pPr>
      <w:pStyle w:val="Cabealho"/>
      <w:jc w:val="center"/>
      <w:rPr>
        <w:rFonts w:ascii="Verdana" w:hAnsi="Verdan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40D"/>
    <w:multiLevelType w:val="hybridMultilevel"/>
    <w:tmpl w:val="F63C0B00"/>
    <w:lvl w:ilvl="0" w:tplc="6E8C7E3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576A"/>
    <w:rsid w:val="00074784"/>
    <w:rsid w:val="000E04A1"/>
    <w:rsid w:val="00145205"/>
    <w:rsid w:val="00196423"/>
    <w:rsid w:val="00206022"/>
    <w:rsid w:val="002273D0"/>
    <w:rsid w:val="002A3305"/>
    <w:rsid w:val="00367DA7"/>
    <w:rsid w:val="003C3514"/>
    <w:rsid w:val="003E5330"/>
    <w:rsid w:val="00484ED0"/>
    <w:rsid w:val="00511DB7"/>
    <w:rsid w:val="00533391"/>
    <w:rsid w:val="00567842"/>
    <w:rsid w:val="00643CD2"/>
    <w:rsid w:val="00664B25"/>
    <w:rsid w:val="00671E23"/>
    <w:rsid w:val="006A0BF1"/>
    <w:rsid w:val="00762CB7"/>
    <w:rsid w:val="008328BA"/>
    <w:rsid w:val="008437B0"/>
    <w:rsid w:val="00851E7E"/>
    <w:rsid w:val="008A50C2"/>
    <w:rsid w:val="00966F53"/>
    <w:rsid w:val="009C788A"/>
    <w:rsid w:val="00A16E62"/>
    <w:rsid w:val="00A72408"/>
    <w:rsid w:val="00AC0C8F"/>
    <w:rsid w:val="00AD32BD"/>
    <w:rsid w:val="00AE470D"/>
    <w:rsid w:val="00B016B8"/>
    <w:rsid w:val="00B55AA0"/>
    <w:rsid w:val="00BB79E5"/>
    <w:rsid w:val="00C16A5F"/>
    <w:rsid w:val="00C31B95"/>
    <w:rsid w:val="00C65512"/>
    <w:rsid w:val="00C93087"/>
    <w:rsid w:val="00D26C1F"/>
    <w:rsid w:val="00DF1BC4"/>
    <w:rsid w:val="00E84F96"/>
    <w:rsid w:val="00EA576A"/>
    <w:rsid w:val="00FC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7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76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67DA7"/>
    <w:pPr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6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7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76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67DA7"/>
    <w:pPr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6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user</cp:lastModifiedBy>
  <cp:revision>4</cp:revision>
  <cp:lastPrinted>2016-01-04T11:56:00Z</cp:lastPrinted>
  <dcterms:created xsi:type="dcterms:W3CDTF">2019-07-01T11:52:00Z</dcterms:created>
  <dcterms:modified xsi:type="dcterms:W3CDTF">2019-07-25T16:11:00Z</dcterms:modified>
</cp:coreProperties>
</file>